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8D1" w:rsidRDefault="00DB38D1" w:rsidP="00F91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8D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</w:p>
    <w:p w:rsidR="0035746E" w:rsidRDefault="00B41469" w:rsidP="00F91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 пункту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  <w:r w:rsidR="002E68A4">
        <w:rPr>
          <w:rFonts w:ascii="Times New Roman" w:hAnsi="Times New Roman" w:cs="Times New Roman"/>
          <w:sz w:val="28"/>
          <w:szCs w:val="28"/>
          <w:lang w:val="ru-RU"/>
        </w:rPr>
        <w:t>¹</w:t>
      </w:r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постанови КМУ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49AC" w:rsidRPr="003B49AC">
        <w:rPr>
          <w:rFonts w:ascii="Times New Roman" w:hAnsi="Times New Roman" w:cs="Times New Roman"/>
          <w:sz w:val="28"/>
          <w:szCs w:val="28"/>
          <w:lang w:val="ru-RU"/>
        </w:rPr>
        <w:t xml:space="preserve">11.10.2016 </w:t>
      </w:r>
      <w:r w:rsidR="003B49AC">
        <w:rPr>
          <w:rFonts w:ascii="Times New Roman" w:hAnsi="Times New Roman" w:cs="Times New Roman"/>
          <w:sz w:val="28"/>
          <w:szCs w:val="28"/>
          <w:lang w:val="ru-RU"/>
        </w:rPr>
        <w:t>№710</w:t>
      </w:r>
      <w:r w:rsidR="00F91E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49AC" w:rsidRPr="003B49AC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ефективне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3B49AC" w:rsidRDefault="003B49AC" w:rsidP="00221BC0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B49AC" w:rsidRPr="003B49AC" w:rsidRDefault="003B49AC" w:rsidP="00221BC0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9AC">
        <w:rPr>
          <w:rFonts w:ascii="Times New Roman" w:hAnsi="Times New Roman" w:cs="Times New Roman"/>
          <w:b/>
          <w:sz w:val="28"/>
          <w:szCs w:val="28"/>
        </w:rPr>
        <w:t>Предмет закупівлі</w:t>
      </w:r>
      <w:r w:rsidRPr="003B49A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3B4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68FF" w:rsidRPr="00AE68FF">
        <w:rPr>
          <w:rFonts w:ascii="Times New Roman" w:hAnsi="Times New Roman" w:cs="Times New Roman"/>
          <w:sz w:val="28"/>
          <w:szCs w:val="28"/>
        </w:rPr>
        <w:t>ДК 021:2015 - 79710000-4 Охоронні послуги (Послуги централізованого пульту спостереження у березні - грудні 202</w:t>
      </w:r>
      <w:r w:rsidR="00221BC0">
        <w:rPr>
          <w:rFonts w:ascii="Times New Roman" w:hAnsi="Times New Roman" w:cs="Times New Roman"/>
          <w:sz w:val="28"/>
          <w:szCs w:val="28"/>
        </w:rPr>
        <w:t>5</w:t>
      </w:r>
      <w:r w:rsidR="00AE68FF" w:rsidRPr="00AE68FF">
        <w:rPr>
          <w:rFonts w:ascii="Times New Roman" w:hAnsi="Times New Roman" w:cs="Times New Roman"/>
          <w:sz w:val="28"/>
          <w:szCs w:val="28"/>
        </w:rPr>
        <w:t xml:space="preserve"> року)</w:t>
      </w:r>
      <w:r w:rsidR="00AF16EB" w:rsidRPr="00AF16EB">
        <w:rPr>
          <w:rFonts w:ascii="Times New Roman" w:hAnsi="Times New Roman" w:cs="Times New Roman"/>
          <w:sz w:val="28"/>
          <w:szCs w:val="28"/>
        </w:rPr>
        <w:t>.</w:t>
      </w:r>
    </w:p>
    <w:p w:rsidR="003B49AC" w:rsidRPr="00AF16EB" w:rsidRDefault="003B49AC" w:rsidP="00221BC0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12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B49AC">
        <w:rPr>
          <w:rFonts w:ascii="Times New Roman" w:hAnsi="Times New Roman" w:cs="Times New Roman"/>
          <w:b/>
          <w:sz w:val="28"/>
          <w:szCs w:val="28"/>
        </w:rPr>
        <w:t>Ідентифікатор закупівлі:</w:t>
      </w:r>
      <w:r w:rsidRPr="003B49AC">
        <w:t xml:space="preserve"> </w:t>
      </w:r>
      <w:r w:rsidR="00221BC0" w:rsidRPr="00221BC0">
        <w:rPr>
          <w:rFonts w:ascii="Times New Roman" w:hAnsi="Times New Roman" w:cs="Times New Roman"/>
          <w:sz w:val="28"/>
          <w:szCs w:val="28"/>
        </w:rPr>
        <w:t>UA-2025-01-31-007172-a</w:t>
      </w:r>
      <w:r w:rsidR="00AF16EB">
        <w:rPr>
          <w:rFonts w:ascii="Times New Roman" w:hAnsi="Times New Roman" w:cs="Times New Roman"/>
          <w:sz w:val="28"/>
          <w:szCs w:val="28"/>
        </w:rPr>
        <w:t>.</w:t>
      </w:r>
    </w:p>
    <w:p w:rsidR="003B49AC" w:rsidRPr="00FD2B2C" w:rsidRDefault="00FD2B2C" w:rsidP="00221BC0">
      <w:pPr>
        <w:pStyle w:val="aa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FD2B2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FD2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1BC0">
        <w:rPr>
          <w:rFonts w:ascii="Times New Roman" w:hAnsi="Times New Roman" w:cs="Times New Roman"/>
          <w:sz w:val="28"/>
          <w:szCs w:val="28"/>
          <w:lang w:val="ru-RU"/>
        </w:rPr>
        <w:t>37</w:t>
      </w:r>
      <w:r w:rsidR="00221BC0" w:rsidRPr="00221BC0">
        <w:rPr>
          <w:rFonts w:ascii="Times New Roman" w:hAnsi="Times New Roman" w:cs="Times New Roman"/>
          <w:sz w:val="28"/>
          <w:szCs w:val="28"/>
          <w:lang w:val="ru-RU"/>
        </w:rPr>
        <w:t>792</w:t>
      </w:r>
      <w:r w:rsidR="00AF16EB" w:rsidRPr="00AF16EB">
        <w:rPr>
          <w:rFonts w:ascii="Times New Roman" w:hAnsi="Times New Roman" w:cs="Times New Roman"/>
          <w:sz w:val="28"/>
          <w:szCs w:val="28"/>
          <w:lang w:val="ru-RU"/>
        </w:rPr>
        <w:t>,00</w:t>
      </w:r>
      <w:r w:rsidRPr="00FD2B2C">
        <w:rPr>
          <w:rFonts w:ascii="Times New Roman" w:hAnsi="Times New Roman" w:cs="Times New Roman"/>
          <w:sz w:val="28"/>
          <w:szCs w:val="28"/>
          <w:lang w:val="ru-RU"/>
        </w:rPr>
        <w:t xml:space="preserve"> грн.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FD2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урахуванням </w:t>
      </w:r>
      <w:r w:rsidRPr="00FD2B2C">
        <w:rPr>
          <w:rFonts w:ascii="Times New Roman" w:hAnsi="Times New Roman" w:cs="Times New Roman"/>
          <w:sz w:val="28"/>
          <w:szCs w:val="28"/>
          <w:lang w:val="ru-RU"/>
        </w:rPr>
        <w:t>ПДВ.</w:t>
      </w:r>
    </w:p>
    <w:p w:rsidR="00FD2B2C" w:rsidRPr="007B5207" w:rsidRDefault="00FD2B2C" w:rsidP="00221BC0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Обгрунтування технічних та якісних характеристик предмета закупівлі</w:t>
      </w:r>
      <w:r w:rsidRPr="007C1D68">
        <w:rPr>
          <w:rFonts w:ascii="Times New Roman" w:hAnsi="Times New Roman" w:cs="Times New Roman"/>
          <w:b/>
          <w:sz w:val="28"/>
          <w:szCs w:val="28"/>
        </w:rPr>
        <w:t>:</w:t>
      </w:r>
      <w:r w:rsidRPr="007C1D68">
        <w:rPr>
          <w:rFonts w:ascii="Times New Roman" w:hAnsi="Times New Roman" w:cs="Times New Roman"/>
          <w:sz w:val="28"/>
          <w:szCs w:val="28"/>
        </w:rPr>
        <w:t xml:space="preserve"> технічні та якісні характеристики предмета закупівлі визначені відповідно до потреб замовника</w:t>
      </w:r>
      <w:r w:rsidR="007C1D68" w:rsidRPr="007C1D68">
        <w:rPr>
          <w:rFonts w:ascii="Times New Roman" w:hAnsi="Times New Roman" w:cs="Times New Roman"/>
          <w:sz w:val="28"/>
          <w:szCs w:val="28"/>
        </w:rPr>
        <w:t xml:space="preserve"> з метою організації </w:t>
      </w:r>
      <w:r w:rsidR="00F91E4C">
        <w:rPr>
          <w:rFonts w:ascii="Times New Roman" w:hAnsi="Times New Roman" w:cs="Times New Roman"/>
          <w:sz w:val="28"/>
          <w:szCs w:val="28"/>
        </w:rPr>
        <w:t xml:space="preserve">пультової охорони з застосуванням </w:t>
      </w:r>
      <w:r w:rsidR="00F91E4C" w:rsidRPr="00F91E4C">
        <w:rPr>
          <w:rFonts w:ascii="Times New Roman" w:hAnsi="Times New Roman" w:cs="Times New Roman"/>
          <w:sz w:val="28"/>
          <w:szCs w:val="28"/>
        </w:rPr>
        <w:t>пристроїв тривожної сигналізації, які встановлено на посту охорони та 3-х службових приміщеннях</w:t>
      </w:r>
      <w:r w:rsidR="00F91E4C" w:rsidRPr="00F91E4C">
        <w:t xml:space="preserve"> </w:t>
      </w:r>
      <w:r w:rsidR="00F91E4C" w:rsidRPr="00F91E4C">
        <w:rPr>
          <w:rFonts w:ascii="Times New Roman" w:hAnsi="Times New Roman" w:cs="Times New Roman"/>
          <w:sz w:val="28"/>
          <w:szCs w:val="28"/>
        </w:rPr>
        <w:t>Державної служби фінансового моніторингу України</w:t>
      </w:r>
      <w:r w:rsidR="00F91E4C">
        <w:rPr>
          <w:rFonts w:ascii="Times New Roman" w:hAnsi="Times New Roman" w:cs="Times New Roman"/>
          <w:sz w:val="28"/>
          <w:szCs w:val="28"/>
        </w:rPr>
        <w:t xml:space="preserve"> (далі - Держфінмоніторингу)</w:t>
      </w:r>
      <w:r w:rsidRPr="007C1D68">
        <w:rPr>
          <w:rFonts w:ascii="Times New Roman" w:hAnsi="Times New Roman" w:cs="Times New Roman"/>
          <w:sz w:val="28"/>
          <w:szCs w:val="28"/>
        </w:rPr>
        <w:t>.</w:t>
      </w:r>
      <w:r w:rsidR="005D36EC" w:rsidRPr="007C1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>Технічні</w:t>
      </w:r>
      <w:proofErr w:type="spellEnd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>якісні</w:t>
      </w:r>
      <w:proofErr w:type="spellEnd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предмета </w:t>
      </w:r>
      <w:proofErr w:type="spellStart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>закупі</w:t>
      </w:r>
      <w:r w:rsidR="00AF16EB">
        <w:rPr>
          <w:rFonts w:ascii="Times New Roman" w:hAnsi="Times New Roman" w:cs="Times New Roman"/>
          <w:sz w:val="28"/>
          <w:szCs w:val="28"/>
          <w:lang w:val="ru-RU"/>
        </w:rPr>
        <w:t>влі</w:t>
      </w:r>
      <w:proofErr w:type="spellEnd"/>
      <w:r w:rsidR="00AF1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16EB">
        <w:rPr>
          <w:rFonts w:ascii="Times New Roman" w:hAnsi="Times New Roman" w:cs="Times New Roman"/>
          <w:sz w:val="28"/>
          <w:szCs w:val="28"/>
          <w:lang w:val="ru-RU"/>
        </w:rPr>
        <w:t>зазначаються</w:t>
      </w:r>
      <w:proofErr w:type="spellEnd"/>
      <w:r w:rsidR="00AF16E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AF16EB">
        <w:rPr>
          <w:rFonts w:ascii="Times New Roman" w:hAnsi="Times New Roman" w:cs="Times New Roman"/>
          <w:sz w:val="28"/>
          <w:szCs w:val="28"/>
          <w:lang w:val="ru-RU"/>
        </w:rPr>
        <w:t>відповідному</w:t>
      </w:r>
      <w:proofErr w:type="spellEnd"/>
      <w:r w:rsidR="00AF1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>додатку</w:t>
      </w:r>
      <w:proofErr w:type="spellEnd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>тендерної</w:t>
      </w:r>
      <w:proofErr w:type="spellEnd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>конкретизу</w:t>
      </w:r>
      <w:r w:rsidR="00F91E4C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>ться</w:t>
      </w:r>
      <w:proofErr w:type="spellEnd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15F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CD71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15F">
        <w:rPr>
          <w:rFonts w:ascii="Times New Roman" w:hAnsi="Times New Roman" w:cs="Times New Roman"/>
          <w:sz w:val="28"/>
          <w:szCs w:val="28"/>
          <w:lang w:val="ru-RU"/>
        </w:rPr>
        <w:t>що</w:t>
      </w:r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spellEnd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16EB" w:rsidRPr="00AF16EB">
        <w:rPr>
          <w:rFonts w:ascii="Times New Roman" w:hAnsi="Times New Roman" w:cs="Times New Roman"/>
          <w:sz w:val="28"/>
          <w:szCs w:val="28"/>
          <w:lang w:val="ru-RU"/>
        </w:rPr>
        <w:t>централізованого</w:t>
      </w:r>
      <w:proofErr w:type="spellEnd"/>
      <w:r w:rsidR="00AF16EB" w:rsidRPr="00AF16EB">
        <w:rPr>
          <w:rFonts w:ascii="Times New Roman" w:hAnsi="Times New Roman" w:cs="Times New Roman"/>
          <w:sz w:val="28"/>
          <w:szCs w:val="28"/>
          <w:lang w:val="ru-RU"/>
        </w:rPr>
        <w:t xml:space="preserve"> пульту </w:t>
      </w:r>
      <w:proofErr w:type="spellStart"/>
      <w:r w:rsidR="00AF16EB" w:rsidRPr="00AF16EB">
        <w:rPr>
          <w:rFonts w:ascii="Times New Roman" w:hAnsi="Times New Roman" w:cs="Times New Roman"/>
          <w:sz w:val="28"/>
          <w:szCs w:val="28"/>
          <w:lang w:val="ru-RU"/>
        </w:rPr>
        <w:t>спостереження</w:t>
      </w:r>
      <w:proofErr w:type="spellEnd"/>
      <w:r w:rsidR="0052756F" w:rsidRPr="00AF1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6306B" w:rsidRPr="00D15463" w:rsidRDefault="007B5207" w:rsidP="00221BC0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D6306B">
        <w:rPr>
          <w:rFonts w:ascii="Times New Roman" w:hAnsi="Times New Roman" w:cs="Times New Roman"/>
          <w:b/>
          <w:sz w:val="28"/>
          <w:szCs w:val="28"/>
        </w:rPr>
        <w:t>Обгрунтування</w:t>
      </w:r>
      <w:proofErr w:type="spellEnd"/>
      <w:r w:rsidRPr="00D6306B">
        <w:rPr>
          <w:rFonts w:ascii="Times New Roman" w:hAnsi="Times New Roman" w:cs="Times New Roman"/>
          <w:b/>
          <w:sz w:val="28"/>
          <w:szCs w:val="28"/>
        </w:rPr>
        <w:t xml:space="preserve"> очікуваної вартості предмета закупівлі:</w:t>
      </w:r>
      <w:r w:rsidRPr="00D6306B">
        <w:rPr>
          <w:rFonts w:ascii="Times New Roman" w:hAnsi="Times New Roman" w:cs="Times New Roman"/>
          <w:sz w:val="28"/>
          <w:szCs w:val="28"/>
        </w:rPr>
        <w:t xml:space="preserve"> </w:t>
      </w:r>
      <w:r w:rsidR="00F91E4C">
        <w:rPr>
          <w:rFonts w:ascii="Times New Roman" w:hAnsi="Times New Roman" w:cs="Times New Roman"/>
          <w:sz w:val="28"/>
          <w:szCs w:val="28"/>
        </w:rPr>
        <w:t>о</w:t>
      </w:r>
      <w:r w:rsidR="007F5ECD" w:rsidRPr="00D6306B">
        <w:rPr>
          <w:rFonts w:ascii="Times New Roman" w:hAnsi="Times New Roman" w:cs="Times New Roman"/>
          <w:sz w:val="28"/>
          <w:szCs w:val="28"/>
        </w:rPr>
        <w:t>чікувана вартість</w:t>
      </w:r>
      <w:r w:rsidR="007F5ECD" w:rsidRPr="007F5ECD">
        <w:t xml:space="preserve"> </w:t>
      </w:r>
      <w:r w:rsidR="007F5ECD" w:rsidRPr="00D6306B">
        <w:rPr>
          <w:rFonts w:ascii="Times New Roman" w:hAnsi="Times New Roman" w:cs="Times New Roman"/>
          <w:sz w:val="28"/>
          <w:szCs w:val="28"/>
        </w:rPr>
        <w:t xml:space="preserve">предмета закупівлі </w:t>
      </w:r>
      <w:r w:rsidRPr="00D6306B">
        <w:rPr>
          <w:rFonts w:ascii="Times New Roman" w:hAnsi="Times New Roman" w:cs="Times New Roman"/>
          <w:sz w:val="28"/>
          <w:szCs w:val="28"/>
        </w:rPr>
        <w:t xml:space="preserve"> в сумі </w:t>
      </w:r>
      <w:r w:rsidR="00221BC0">
        <w:rPr>
          <w:rFonts w:ascii="Times New Roman" w:hAnsi="Times New Roman" w:cs="Times New Roman"/>
          <w:sz w:val="28"/>
          <w:szCs w:val="28"/>
        </w:rPr>
        <w:t>37</w:t>
      </w:r>
      <w:r w:rsidR="00221BC0" w:rsidRPr="00221BC0">
        <w:rPr>
          <w:rFonts w:ascii="Times New Roman" w:hAnsi="Times New Roman" w:cs="Times New Roman"/>
          <w:sz w:val="28"/>
          <w:szCs w:val="28"/>
        </w:rPr>
        <w:t>792</w:t>
      </w:r>
      <w:r w:rsidR="00CD715F" w:rsidRPr="00D6306B">
        <w:rPr>
          <w:rFonts w:ascii="Times New Roman" w:hAnsi="Times New Roman" w:cs="Times New Roman"/>
          <w:sz w:val="28"/>
          <w:szCs w:val="28"/>
        </w:rPr>
        <w:t xml:space="preserve">,00 </w:t>
      </w:r>
      <w:r w:rsidRPr="00D6306B">
        <w:rPr>
          <w:rFonts w:ascii="Times New Roman" w:hAnsi="Times New Roman" w:cs="Times New Roman"/>
          <w:sz w:val="28"/>
          <w:szCs w:val="28"/>
        </w:rPr>
        <w:t xml:space="preserve"> грн. з урахуванням ПДВ,</w:t>
      </w:r>
      <w:r w:rsidR="007F5ECD" w:rsidRPr="00D6306B">
        <w:rPr>
          <w:rFonts w:ascii="Times New Roman" w:hAnsi="Times New Roman" w:cs="Times New Roman"/>
          <w:sz w:val="28"/>
          <w:szCs w:val="28"/>
        </w:rPr>
        <w:t xml:space="preserve"> сформована</w:t>
      </w:r>
      <w:r w:rsidRPr="00D6306B">
        <w:rPr>
          <w:rFonts w:ascii="Times New Roman" w:hAnsi="Times New Roman" w:cs="Times New Roman"/>
          <w:sz w:val="28"/>
          <w:szCs w:val="28"/>
        </w:rPr>
        <w:t xml:space="preserve"> виходячи з середньої ціни на ринку </w:t>
      </w:r>
      <w:r w:rsidR="00CD715F" w:rsidRPr="00D6306B">
        <w:rPr>
          <w:rFonts w:ascii="Times New Roman" w:hAnsi="Times New Roman" w:cs="Times New Roman"/>
          <w:sz w:val="28"/>
          <w:szCs w:val="28"/>
        </w:rPr>
        <w:t>охоронних послуг щодо надання послуг централізованого пульту спостереження відповідно до розрахунку</w:t>
      </w:r>
      <w:r w:rsidR="007F5ECD" w:rsidRPr="00D6306B">
        <w:rPr>
          <w:rFonts w:ascii="Times New Roman" w:hAnsi="Times New Roman" w:cs="Times New Roman"/>
          <w:sz w:val="28"/>
          <w:szCs w:val="28"/>
        </w:rPr>
        <w:t xml:space="preserve">. </w:t>
      </w:r>
      <w:r w:rsidR="007F5ECD" w:rsidRPr="00D15463">
        <w:rPr>
          <w:rFonts w:ascii="Times New Roman" w:hAnsi="Times New Roman" w:cs="Times New Roman"/>
          <w:sz w:val="28"/>
          <w:szCs w:val="28"/>
        </w:rPr>
        <w:t xml:space="preserve">До відповідного розрахунку входить </w:t>
      </w:r>
      <w:r w:rsidR="00D6306B" w:rsidRPr="00D15463">
        <w:rPr>
          <w:rFonts w:ascii="Times New Roman" w:hAnsi="Times New Roman" w:cs="Times New Roman"/>
          <w:sz w:val="28"/>
          <w:szCs w:val="28"/>
        </w:rPr>
        <w:t xml:space="preserve">вартість послуг виходячи з загальної кількості кінцевих пристроїв тривожної сигналізації, які встановлено на посту охорони та 3-х службових приміщеннях </w:t>
      </w:r>
      <w:r w:rsidR="00F91E4C" w:rsidRPr="00D15463">
        <w:rPr>
          <w:rFonts w:ascii="Times New Roman" w:hAnsi="Times New Roman" w:cs="Times New Roman"/>
          <w:sz w:val="28"/>
          <w:szCs w:val="28"/>
        </w:rPr>
        <w:t>замовника.</w:t>
      </w:r>
    </w:p>
    <w:p w:rsidR="007B5207" w:rsidRPr="00FE5358" w:rsidRDefault="007B5207" w:rsidP="00FE5358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5207" w:rsidRPr="007B5207" w:rsidRDefault="007B5207" w:rsidP="007F5ECD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5207" w:rsidRPr="007B5207" w:rsidSect="00FD2B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54257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F6"/>
    <w:rsid w:val="00027924"/>
    <w:rsid w:val="0010662C"/>
    <w:rsid w:val="00221BC0"/>
    <w:rsid w:val="002E68A4"/>
    <w:rsid w:val="0035746E"/>
    <w:rsid w:val="003B49AC"/>
    <w:rsid w:val="0052756F"/>
    <w:rsid w:val="005D36EC"/>
    <w:rsid w:val="00794A3C"/>
    <w:rsid w:val="007B5207"/>
    <w:rsid w:val="007B61F6"/>
    <w:rsid w:val="007C1D68"/>
    <w:rsid w:val="007F5ECD"/>
    <w:rsid w:val="00AA1004"/>
    <w:rsid w:val="00AE68FF"/>
    <w:rsid w:val="00AF16EB"/>
    <w:rsid w:val="00B41469"/>
    <w:rsid w:val="00BE5E82"/>
    <w:rsid w:val="00CD715F"/>
    <w:rsid w:val="00D15463"/>
    <w:rsid w:val="00D6306B"/>
    <w:rsid w:val="00DB38D1"/>
    <w:rsid w:val="00F91E4C"/>
    <w:rsid w:val="00FD2B2C"/>
    <w:rsid w:val="00F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A4D4"/>
  <w15:chartTrackingRefBased/>
  <w15:docId w15:val="{27AEC061-C7A9-49D7-A246-B9B4E7FA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066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0662C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1066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0662C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1066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066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B4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Біда Олександр Васильович</dc:creator>
  <cp:keywords/>
  <dc:description/>
  <cp:lastModifiedBy>Біда Олександр Васильович</cp:lastModifiedBy>
  <cp:revision>7</cp:revision>
  <dcterms:created xsi:type="dcterms:W3CDTF">2021-03-09T12:18:00Z</dcterms:created>
  <dcterms:modified xsi:type="dcterms:W3CDTF">2025-02-03T09:36:00Z</dcterms:modified>
</cp:coreProperties>
</file>